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09" w:rsidRPr="00F82C8B" w:rsidRDefault="00F02109" w:rsidP="008F676B">
      <w:pPr>
        <w:rPr>
          <w:sz w:val="21"/>
          <w:szCs w:val="21"/>
        </w:rPr>
      </w:pPr>
    </w:p>
    <w:p w:rsidR="004B284A" w:rsidRDefault="004B284A" w:rsidP="00F02109">
      <w:pPr>
        <w:tabs>
          <w:tab w:val="left" w:pos="-302"/>
          <w:tab w:val="left" w:pos="1"/>
          <w:tab w:val="left" w:pos="720"/>
          <w:tab w:val="left" w:pos="144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54"/>
        <w:jc w:val="both"/>
        <w:rPr>
          <w:rFonts w:ascii="Arial" w:hAnsi="Arial" w:cs="Arial"/>
        </w:rPr>
      </w:pPr>
      <w:bookmarkStart w:id="0" w:name="OLE_LINK3"/>
    </w:p>
    <w:p w:rsidR="004B284A" w:rsidRDefault="004B284A" w:rsidP="00F02109">
      <w:pPr>
        <w:tabs>
          <w:tab w:val="left" w:pos="-302"/>
          <w:tab w:val="left" w:pos="1"/>
          <w:tab w:val="left" w:pos="720"/>
          <w:tab w:val="left" w:pos="144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54"/>
        <w:jc w:val="both"/>
        <w:rPr>
          <w:rFonts w:ascii="Arial" w:hAnsi="Arial" w:cs="Arial"/>
        </w:rPr>
      </w:pPr>
    </w:p>
    <w:p w:rsidR="004B284A" w:rsidRPr="002C27E2" w:rsidRDefault="004B284A" w:rsidP="00F02109">
      <w:pPr>
        <w:tabs>
          <w:tab w:val="left" w:pos="-302"/>
          <w:tab w:val="left" w:pos="1"/>
          <w:tab w:val="left" w:pos="720"/>
          <w:tab w:val="left" w:pos="144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54"/>
        <w:jc w:val="both"/>
        <w:rPr>
          <w:rFonts w:ascii="Arial" w:hAnsi="Arial" w:cs="Arial"/>
          <w:color w:val="E36C0A" w:themeColor="accent6" w:themeShade="BF"/>
        </w:rPr>
      </w:pPr>
    </w:p>
    <w:bookmarkEnd w:id="0"/>
    <w:p w:rsidR="004B284A" w:rsidRDefault="004B284A" w:rsidP="009272F8">
      <w:pPr>
        <w:jc w:val="center"/>
        <w:rPr>
          <w:rFonts w:ascii="Arial" w:hAnsi="Arial" w:cs="Arial"/>
          <w:b/>
          <w:color w:val="7030A0"/>
          <w:sz w:val="22"/>
          <w:szCs w:val="22"/>
        </w:rPr>
      </w:pPr>
    </w:p>
    <w:p w:rsidR="009272F8" w:rsidRPr="00421394" w:rsidRDefault="009272F8" w:rsidP="009272F8">
      <w:pPr>
        <w:jc w:val="center"/>
        <w:rPr>
          <w:rFonts w:ascii="Arial" w:hAnsi="Arial" w:cs="Arial"/>
          <w:b/>
          <w:sz w:val="22"/>
          <w:szCs w:val="22"/>
        </w:rPr>
      </w:pPr>
      <w:r w:rsidRPr="00421394">
        <w:rPr>
          <w:rFonts w:ascii="Arial" w:hAnsi="Arial" w:cs="Arial"/>
          <w:b/>
          <w:sz w:val="22"/>
          <w:szCs w:val="22"/>
        </w:rPr>
        <w:t>Proclamation of April as Fair Housing Month</w:t>
      </w:r>
    </w:p>
    <w:p w:rsidR="009272F8" w:rsidRPr="00421394" w:rsidRDefault="009272F8" w:rsidP="009272F8">
      <w:pPr>
        <w:rPr>
          <w:rFonts w:ascii="Arial" w:hAnsi="Arial" w:cs="Arial"/>
          <w:sz w:val="22"/>
          <w:szCs w:val="22"/>
        </w:rPr>
      </w:pPr>
    </w:p>
    <w:p w:rsidR="009272F8" w:rsidRPr="000871A7" w:rsidRDefault="009272F8" w:rsidP="009272F8">
      <w:pPr>
        <w:rPr>
          <w:rFonts w:ascii="Arial" w:hAnsi="Arial" w:cs="Arial"/>
          <w:sz w:val="22"/>
          <w:szCs w:val="22"/>
        </w:rPr>
      </w:pPr>
      <w:r w:rsidRPr="000871A7">
        <w:rPr>
          <w:rFonts w:ascii="Arial" w:hAnsi="Arial" w:cs="Arial"/>
          <w:sz w:val="22"/>
          <w:szCs w:val="22"/>
        </w:rPr>
        <w:t>WHEREAS</w:t>
      </w:r>
      <w:r w:rsidRPr="000871A7">
        <w:rPr>
          <w:rFonts w:ascii="Arial" w:hAnsi="Arial" w:cs="Arial"/>
          <w:sz w:val="22"/>
          <w:szCs w:val="22"/>
        </w:rPr>
        <w:tab/>
        <w:t>Title VIII of the Civil Rights Act of 1968, as amended, prohibits discrimination in housing and declares it a national policy to provide, within constitutional limits, for fair housing in the United States; and</w:t>
      </w: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rPr>
      </w:pPr>
      <w:r w:rsidRPr="000871A7">
        <w:rPr>
          <w:rFonts w:ascii="Arial" w:hAnsi="Arial" w:cs="Arial"/>
          <w:sz w:val="22"/>
          <w:szCs w:val="22"/>
        </w:rPr>
        <w:t>WHEREAS</w:t>
      </w:r>
      <w:r w:rsidRPr="000871A7">
        <w:rPr>
          <w:rFonts w:ascii="Arial" w:hAnsi="Arial" w:cs="Arial"/>
          <w:sz w:val="22"/>
          <w:szCs w:val="22"/>
        </w:rPr>
        <w:tab/>
      </w:r>
      <w:r w:rsidR="00421394" w:rsidRPr="000871A7">
        <w:rPr>
          <w:rFonts w:ascii="Arial" w:hAnsi="Arial" w:cs="Arial"/>
          <w:sz w:val="22"/>
          <w:szCs w:val="22"/>
        </w:rPr>
        <w:t>the</w:t>
      </w:r>
      <w:r w:rsidRPr="000871A7">
        <w:rPr>
          <w:rFonts w:ascii="Arial" w:hAnsi="Arial" w:cs="Arial"/>
          <w:sz w:val="22"/>
          <w:szCs w:val="22"/>
        </w:rPr>
        <w:t xml:space="preserve"> principle of Fair Housing is not only national law and national policy, but a fundamental human concept and entitlement for all Americans; </w:t>
      </w:r>
      <w:bookmarkStart w:id="1" w:name="_GoBack"/>
      <w:bookmarkEnd w:id="1"/>
      <w:r w:rsidRPr="000871A7">
        <w:rPr>
          <w:rFonts w:ascii="Arial" w:hAnsi="Arial" w:cs="Arial"/>
          <w:sz w:val="22"/>
          <w:szCs w:val="22"/>
        </w:rPr>
        <w:t>and</w:t>
      </w: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rPr>
      </w:pPr>
      <w:r w:rsidRPr="000871A7">
        <w:rPr>
          <w:rFonts w:ascii="Arial" w:hAnsi="Arial" w:cs="Arial"/>
          <w:sz w:val="22"/>
          <w:szCs w:val="22"/>
        </w:rPr>
        <w:t>WHEREAS</w:t>
      </w:r>
      <w:r w:rsidRPr="000871A7">
        <w:rPr>
          <w:rFonts w:ascii="Arial" w:hAnsi="Arial" w:cs="Arial"/>
          <w:sz w:val="22"/>
          <w:szCs w:val="22"/>
        </w:rPr>
        <w:tab/>
        <w:t>The National Fair Housing Law, during the month of April, provides an opportunity for all Americans to recognize that complete success in the goal of equal housing opportunity can only be accomplished with the help and cooperation of all Americans.</w:t>
      </w: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rPr>
      </w:pPr>
      <w:r w:rsidRPr="000871A7">
        <w:rPr>
          <w:rFonts w:ascii="Arial" w:hAnsi="Arial" w:cs="Arial"/>
          <w:sz w:val="22"/>
          <w:szCs w:val="22"/>
        </w:rPr>
        <w:t xml:space="preserve">NOW, THEREFORE, WE, the City Council of the </w:t>
      </w:r>
      <w:r w:rsidR="00440CFA" w:rsidRPr="000871A7">
        <w:rPr>
          <w:rFonts w:ascii="Arial" w:hAnsi="Arial" w:cs="Arial"/>
          <w:sz w:val="22"/>
          <w:szCs w:val="22"/>
        </w:rPr>
        <w:t>Sweeny</w:t>
      </w:r>
      <w:r w:rsidRPr="000871A7">
        <w:rPr>
          <w:rFonts w:ascii="Arial" w:hAnsi="Arial" w:cs="Arial"/>
          <w:sz w:val="22"/>
          <w:szCs w:val="22"/>
        </w:rPr>
        <w:t xml:space="preserve">, do proclaim April as Fair Housing Month in </w:t>
      </w:r>
      <w:r w:rsidR="00421394" w:rsidRPr="000871A7">
        <w:rPr>
          <w:rFonts w:ascii="Arial" w:hAnsi="Arial" w:cs="Arial"/>
          <w:sz w:val="22"/>
          <w:szCs w:val="22"/>
        </w:rPr>
        <w:t xml:space="preserve">City of </w:t>
      </w:r>
      <w:r w:rsidR="00440CFA" w:rsidRPr="000871A7">
        <w:rPr>
          <w:rFonts w:ascii="Arial" w:hAnsi="Arial" w:cs="Arial"/>
          <w:sz w:val="22"/>
          <w:szCs w:val="22"/>
        </w:rPr>
        <w:t>Sweeny</w:t>
      </w:r>
      <w:r w:rsidRPr="000871A7">
        <w:rPr>
          <w:rFonts w:ascii="Arial" w:hAnsi="Arial" w:cs="Arial"/>
          <w:sz w:val="22"/>
          <w:szCs w:val="22"/>
        </w:rPr>
        <w:t xml:space="preserve"> do hereby urge all the citizens of this locality to become aware of and support the Fair Housing law.</w:t>
      </w: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rPr>
      </w:pPr>
      <w:r w:rsidRPr="000871A7">
        <w:rPr>
          <w:rFonts w:ascii="Arial" w:hAnsi="Arial" w:cs="Arial"/>
          <w:sz w:val="22"/>
          <w:szCs w:val="22"/>
        </w:rPr>
        <w:t>Passed and adopted by the City Council</w:t>
      </w:r>
      <w:r w:rsidR="00421394" w:rsidRPr="000871A7">
        <w:rPr>
          <w:rFonts w:ascii="Arial" w:hAnsi="Arial" w:cs="Arial"/>
          <w:sz w:val="22"/>
          <w:szCs w:val="22"/>
        </w:rPr>
        <w:t>/Commissioner’s Court</w:t>
      </w:r>
      <w:r w:rsidRPr="000871A7">
        <w:rPr>
          <w:rFonts w:ascii="Arial" w:hAnsi="Arial" w:cs="Arial"/>
          <w:sz w:val="22"/>
          <w:szCs w:val="22"/>
        </w:rPr>
        <w:t xml:space="preserve"> of the </w:t>
      </w:r>
      <w:r w:rsidR="00421394" w:rsidRPr="000871A7">
        <w:rPr>
          <w:rFonts w:ascii="Arial" w:hAnsi="Arial" w:cs="Arial"/>
          <w:sz w:val="22"/>
          <w:szCs w:val="22"/>
        </w:rPr>
        <w:t>City of</w:t>
      </w:r>
      <w:r w:rsidR="00440CFA" w:rsidRPr="000871A7">
        <w:rPr>
          <w:rFonts w:ascii="Arial" w:hAnsi="Arial" w:cs="Arial"/>
          <w:sz w:val="22"/>
          <w:szCs w:val="22"/>
        </w:rPr>
        <w:t xml:space="preserve"> Sweeny</w:t>
      </w:r>
      <w:r w:rsidR="00421394" w:rsidRPr="000871A7">
        <w:rPr>
          <w:rFonts w:ascii="Arial" w:hAnsi="Arial" w:cs="Arial"/>
          <w:sz w:val="22"/>
          <w:szCs w:val="22"/>
        </w:rPr>
        <w:t xml:space="preserve">, </w:t>
      </w:r>
      <w:r w:rsidR="00440CFA" w:rsidRPr="000871A7">
        <w:rPr>
          <w:rFonts w:ascii="Arial" w:hAnsi="Arial" w:cs="Arial"/>
          <w:sz w:val="22"/>
          <w:szCs w:val="22"/>
        </w:rPr>
        <w:t>Brazoria County</w:t>
      </w:r>
      <w:r w:rsidR="00421394" w:rsidRPr="000871A7">
        <w:rPr>
          <w:rFonts w:ascii="Arial" w:hAnsi="Arial" w:cs="Arial"/>
          <w:sz w:val="22"/>
          <w:szCs w:val="22"/>
        </w:rPr>
        <w:t xml:space="preserve">, </w:t>
      </w:r>
      <w:r w:rsidRPr="000871A7">
        <w:rPr>
          <w:rFonts w:ascii="Arial" w:hAnsi="Arial" w:cs="Arial"/>
          <w:sz w:val="22"/>
          <w:szCs w:val="22"/>
        </w:rPr>
        <w:t xml:space="preserve">State of Texas, on the ______ day of ________________, </w:t>
      </w:r>
      <w:r w:rsidRPr="000871A7">
        <w:rPr>
          <w:rFonts w:ascii="Arial" w:hAnsi="Arial" w:cs="Arial"/>
          <w:sz w:val="22"/>
          <w:szCs w:val="22"/>
          <w:u w:val="single"/>
        </w:rPr>
        <w:t>201</w:t>
      </w:r>
      <w:r w:rsidR="004B284A" w:rsidRPr="000871A7">
        <w:rPr>
          <w:rFonts w:ascii="Arial" w:hAnsi="Arial" w:cs="Arial"/>
          <w:sz w:val="22"/>
          <w:szCs w:val="22"/>
          <w:u w:val="single"/>
        </w:rPr>
        <w:t>4</w:t>
      </w:r>
      <w:r w:rsidRPr="000871A7">
        <w:rPr>
          <w:rFonts w:ascii="Arial" w:hAnsi="Arial" w:cs="Arial"/>
          <w:sz w:val="22"/>
          <w:szCs w:val="22"/>
        </w:rPr>
        <w:t>.</w:t>
      </w: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u w:val="single"/>
        </w:rPr>
      </w:pPr>
      <w:r w:rsidRPr="000871A7">
        <w:rPr>
          <w:rFonts w:ascii="Arial" w:hAnsi="Arial" w:cs="Arial"/>
          <w:sz w:val="22"/>
          <w:szCs w:val="22"/>
          <w:u w:val="single"/>
        </w:rPr>
        <w:tab/>
      </w:r>
      <w:r w:rsidRPr="000871A7">
        <w:rPr>
          <w:rFonts w:ascii="Arial" w:hAnsi="Arial" w:cs="Arial"/>
          <w:sz w:val="22"/>
          <w:szCs w:val="22"/>
          <w:u w:val="single"/>
        </w:rPr>
        <w:tab/>
      </w:r>
      <w:r w:rsidRPr="000871A7">
        <w:rPr>
          <w:rFonts w:ascii="Arial" w:hAnsi="Arial" w:cs="Arial"/>
          <w:sz w:val="22"/>
          <w:szCs w:val="22"/>
          <w:u w:val="single"/>
        </w:rPr>
        <w:tab/>
      </w:r>
      <w:r w:rsidRPr="000871A7">
        <w:rPr>
          <w:rFonts w:ascii="Arial" w:hAnsi="Arial" w:cs="Arial"/>
          <w:sz w:val="22"/>
          <w:szCs w:val="22"/>
          <w:u w:val="single"/>
        </w:rPr>
        <w:tab/>
      </w:r>
      <w:r w:rsidRPr="000871A7">
        <w:rPr>
          <w:rFonts w:ascii="Arial" w:hAnsi="Arial" w:cs="Arial"/>
          <w:sz w:val="22"/>
          <w:szCs w:val="22"/>
          <w:u w:val="single"/>
        </w:rPr>
        <w:tab/>
      </w:r>
      <w:r w:rsidRPr="000871A7">
        <w:rPr>
          <w:rFonts w:ascii="Arial" w:hAnsi="Arial" w:cs="Arial"/>
          <w:sz w:val="22"/>
          <w:szCs w:val="22"/>
          <w:u w:val="single"/>
        </w:rPr>
        <w:tab/>
      </w:r>
    </w:p>
    <w:p w:rsidR="009272F8" w:rsidRPr="000871A7" w:rsidRDefault="009272F8" w:rsidP="009272F8">
      <w:pPr>
        <w:keepNext/>
        <w:tabs>
          <w:tab w:val="left" w:pos="-1440"/>
          <w:tab w:val="left" w:pos="-720"/>
          <w:tab w:val="left" w:pos="0"/>
          <w:tab w:val="left" w:pos="365"/>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tLeast"/>
        <w:outlineLvl w:val="1"/>
        <w:rPr>
          <w:rFonts w:ascii="Arial" w:hAnsi="Arial" w:cs="Arial"/>
          <w:sz w:val="22"/>
          <w:szCs w:val="22"/>
        </w:rPr>
      </w:pPr>
      <w:r w:rsidRPr="000871A7">
        <w:rPr>
          <w:rFonts w:ascii="Arial" w:hAnsi="Arial" w:cs="Arial"/>
          <w:sz w:val="22"/>
          <w:szCs w:val="22"/>
        </w:rPr>
        <w:t>Mayor</w:t>
      </w: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rPr>
      </w:pPr>
      <w:r w:rsidRPr="000871A7">
        <w:rPr>
          <w:rFonts w:ascii="Arial" w:hAnsi="Arial" w:cs="Arial"/>
          <w:sz w:val="22"/>
          <w:szCs w:val="22"/>
        </w:rPr>
        <w:t>Attest:</w:t>
      </w:r>
    </w:p>
    <w:p w:rsidR="009272F8" w:rsidRPr="000871A7" w:rsidRDefault="009272F8" w:rsidP="009272F8">
      <w:pPr>
        <w:rPr>
          <w:rFonts w:ascii="Arial" w:hAnsi="Arial" w:cs="Arial"/>
          <w:sz w:val="22"/>
          <w:szCs w:val="22"/>
        </w:rPr>
      </w:pPr>
    </w:p>
    <w:p w:rsidR="009272F8" w:rsidRPr="000871A7" w:rsidRDefault="009272F8" w:rsidP="009272F8">
      <w:pPr>
        <w:rPr>
          <w:rFonts w:ascii="Arial" w:hAnsi="Arial" w:cs="Arial"/>
          <w:sz w:val="22"/>
          <w:szCs w:val="22"/>
          <w:u w:val="single"/>
        </w:rPr>
      </w:pPr>
      <w:r w:rsidRPr="000871A7">
        <w:rPr>
          <w:rFonts w:ascii="Arial" w:hAnsi="Arial" w:cs="Arial"/>
          <w:sz w:val="22"/>
          <w:szCs w:val="22"/>
          <w:u w:val="single"/>
        </w:rPr>
        <w:tab/>
      </w:r>
      <w:r w:rsidRPr="000871A7">
        <w:rPr>
          <w:rFonts w:ascii="Arial" w:hAnsi="Arial" w:cs="Arial"/>
          <w:sz w:val="22"/>
          <w:szCs w:val="22"/>
          <w:u w:val="single"/>
        </w:rPr>
        <w:tab/>
      </w:r>
      <w:r w:rsidRPr="000871A7">
        <w:rPr>
          <w:rFonts w:ascii="Arial" w:hAnsi="Arial" w:cs="Arial"/>
          <w:sz w:val="22"/>
          <w:szCs w:val="22"/>
          <w:u w:val="single"/>
        </w:rPr>
        <w:tab/>
      </w:r>
      <w:r w:rsidRPr="000871A7">
        <w:rPr>
          <w:rFonts w:ascii="Arial" w:hAnsi="Arial" w:cs="Arial"/>
          <w:sz w:val="22"/>
          <w:szCs w:val="22"/>
          <w:u w:val="single"/>
        </w:rPr>
        <w:tab/>
      </w:r>
      <w:r w:rsidRPr="000871A7">
        <w:rPr>
          <w:rFonts w:ascii="Arial" w:hAnsi="Arial" w:cs="Arial"/>
          <w:sz w:val="22"/>
          <w:szCs w:val="22"/>
          <w:u w:val="single"/>
        </w:rPr>
        <w:tab/>
      </w:r>
      <w:r w:rsidRPr="000871A7">
        <w:rPr>
          <w:rFonts w:ascii="Arial" w:hAnsi="Arial" w:cs="Arial"/>
          <w:sz w:val="22"/>
          <w:szCs w:val="22"/>
          <w:u w:val="single"/>
        </w:rPr>
        <w:tab/>
      </w:r>
    </w:p>
    <w:p w:rsidR="009272F8" w:rsidRPr="000871A7" w:rsidRDefault="009272F8" w:rsidP="009272F8">
      <w:pPr>
        <w:rPr>
          <w:rFonts w:ascii="Arial" w:hAnsi="Arial" w:cs="Arial"/>
          <w:b/>
          <w:sz w:val="22"/>
          <w:szCs w:val="22"/>
        </w:rPr>
      </w:pPr>
      <w:r w:rsidRPr="000871A7">
        <w:rPr>
          <w:rFonts w:ascii="Arial" w:hAnsi="Arial" w:cs="Arial"/>
          <w:sz w:val="22"/>
          <w:szCs w:val="22"/>
        </w:rPr>
        <w:t>City Secretary</w:t>
      </w:r>
    </w:p>
    <w:p w:rsidR="00980599" w:rsidRPr="00F82C8B" w:rsidRDefault="00980599" w:rsidP="000B733A">
      <w:pPr>
        <w:jc w:val="center"/>
        <w:rPr>
          <w:rFonts w:ascii="Arial Black" w:hAnsi="Arial Black"/>
          <w:sz w:val="18"/>
          <w:szCs w:val="18"/>
        </w:rPr>
      </w:pPr>
    </w:p>
    <w:sectPr w:rsidR="00980599" w:rsidRPr="00F82C8B" w:rsidSect="008F676B">
      <w:footerReference w:type="default" r:id="rId8"/>
      <w:endnotePr>
        <w:numFmt w:val="decimal"/>
      </w:endnotePr>
      <w:pgSz w:w="12240" w:h="15840"/>
      <w:pgMar w:top="274" w:right="1267" w:bottom="403" w:left="13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72" w:rsidRDefault="006F2A72">
      <w:r>
        <w:separator/>
      </w:r>
    </w:p>
  </w:endnote>
  <w:endnote w:type="continuationSeparator" w:id="0">
    <w:p w:rsidR="006F2A72" w:rsidRDefault="006F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Dix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2D" w:rsidRDefault="008B5E2D">
    <w:pPr>
      <w:widowControl w:val="0"/>
      <w:autoSpaceDE w:val="0"/>
      <w:autoSpaceDN w:val="0"/>
      <w:adjustRightInd w:val="0"/>
      <w:spacing w:line="200" w:lineRule="exact"/>
    </w:pPr>
    <w:r>
      <w:rPr>
        <w:noProof/>
      </w:rPr>
      <mc:AlternateContent>
        <mc:Choice Requires="wps">
          <w:drawing>
            <wp:anchor distT="0" distB="0" distL="114300" distR="114300" simplePos="0" relativeHeight="251656192" behindDoc="1" locked="0" layoutInCell="0" allowOverlap="1" wp14:anchorId="0B7019DD" wp14:editId="669CF765">
              <wp:simplePos x="0" y="0"/>
              <wp:positionH relativeFrom="page">
                <wp:posOffset>826770</wp:posOffset>
              </wp:positionH>
              <wp:positionV relativeFrom="page">
                <wp:posOffset>9424035</wp:posOffset>
              </wp:positionV>
              <wp:extent cx="6273800" cy="63500"/>
              <wp:effectExtent l="0" t="0" r="0" b="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2D" w:rsidRDefault="008B5E2D">
                          <w:pPr>
                            <w:spacing w:line="100" w:lineRule="atLeast"/>
                          </w:pPr>
                          <w:r>
                            <w:rPr>
                              <w:noProof/>
                            </w:rPr>
                            <w:drawing>
                              <wp:inline distT="0" distB="0" distL="0" distR="0" wp14:anchorId="45B59719" wp14:editId="62727D36">
                                <wp:extent cx="6268720" cy="609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8720" cy="60960"/>
                                        </a:xfrm>
                                        <a:prstGeom prst="rect">
                                          <a:avLst/>
                                        </a:prstGeom>
                                        <a:noFill/>
                                        <a:ln>
                                          <a:noFill/>
                                        </a:ln>
                                      </pic:spPr>
                                    </pic:pic>
                                  </a:graphicData>
                                </a:graphic>
                              </wp:inline>
                            </w:drawing>
                          </w:r>
                        </w:p>
                        <w:p w:rsidR="008B5E2D" w:rsidRDefault="008B5E2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019DD" id="Rectangle 73" o:spid="_x0000_s1026" style="position:absolute;margin-left:65.1pt;margin-top:742.05pt;width:494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" o:allowincell="f" filled="f" stroked="f">
              <v:textbox inset="0,0,0,0">
                <w:txbxContent>
                  <w:p w:rsidR="008B5E2D" w:rsidRDefault="008B5E2D">
                    <w:pPr>
                      <w:spacing w:line="100" w:lineRule="atLeast"/>
                    </w:pPr>
                    <w:r>
                      <w:rPr>
                        <w:noProof/>
                      </w:rPr>
                      <w:drawing>
                        <wp:inline distT="0" distB="0" distL="0" distR="0" wp14:anchorId="45B59719" wp14:editId="62727D36">
                          <wp:extent cx="6268720" cy="609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8720" cy="60960"/>
                                  </a:xfrm>
                                  <a:prstGeom prst="rect">
                                    <a:avLst/>
                                  </a:prstGeom>
                                  <a:noFill/>
                                  <a:ln>
                                    <a:noFill/>
                                  </a:ln>
                                </pic:spPr>
                              </pic:pic>
                            </a:graphicData>
                          </a:graphic>
                        </wp:inline>
                      </w:drawing>
                    </w:r>
                  </w:p>
                  <w:p w:rsidR="008B5E2D" w:rsidRDefault="008B5E2D">
                    <w:pPr>
                      <w:widowControl w:val="0"/>
                      <w:autoSpaceDE w:val="0"/>
                      <w:autoSpaceDN w:val="0"/>
                      <w:adjustRightInd w:val="0"/>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14:anchorId="2ECBBBCD" wp14:editId="58F086B5">
              <wp:simplePos x="0" y="0"/>
              <wp:positionH relativeFrom="page">
                <wp:posOffset>857885</wp:posOffset>
              </wp:positionH>
              <wp:positionV relativeFrom="page">
                <wp:posOffset>9472295</wp:posOffset>
              </wp:positionV>
              <wp:extent cx="2073275" cy="123825"/>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2D" w:rsidRPr="004506B7" w:rsidRDefault="008B5E2D" w:rsidP="004506B7">
                          <w:pPr>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BBBCD" id="_x0000_t202" coordsize="21600,21600" o:spt="202" path="m,l,21600r21600,l21600,xe">
              <v:stroke joinstyle="miter"/>
              <v:path gradientshapeok="t" o:connecttype="rect"/>
            </v:shapetype>
            <v:shape id="Text Box 74" o:spid="_x0000_s1027" type="#_x0000_t202" style="position:absolute;margin-left:67.55pt;margin-top:745.85pt;width:163.25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6H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" o:allowincell="f" filled="f" stroked="f">
              <v:textbox inset="0,0,0,0">
                <w:txbxContent>
                  <w:p w:rsidR="008B5E2D" w:rsidRPr="004506B7" w:rsidRDefault="008B5E2D" w:rsidP="004506B7">
                    <w:pPr>
                      <w:rPr>
                        <w:szCs w:val="15"/>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E6CA26D" wp14:editId="489FECD0">
              <wp:simplePos x="0" y="0"/>
              <wp:positionH relativeFrom="page">
                <wp:posOffset>3183255</wp:posOffset>
              </wp:positionH>
              <wp:positionV relativeFrom="page">
                <wp:posOffset>9472295</wp:posOffset>
              </wp:positionV>
              <wp:extent cx="2279015" cy="123825"/>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2D" w:rsidRPr="004506B7" w:rsidRDefault="008B5E2D" w:rsidP="004506B7">
                          <w:pPr>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CA26D" id="Text Box 75" o:spid="_x0000_s1028" type="#_x0000_t202" style="position:absolute;margin-left:250.65pt;margin-top:745.85pt;width:179.4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Ne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" o:allowincell="f" filled="f" stroked="f">
              <v:textbox inset="0,0,0,0">
                <w:txbxContent>
                  <w:p w:rsidR="008B5E2D" w:rsidRPr="004506B7" w:rsidRDefault="008B5E2D" w:rsidP="004506B7">
                    <w:pPr>
                      <w:rPr>
                        <w:szCs w:val="15"/>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3A4CD0C3" wp14:editId="2FF1A394">
              <wp:simplePos x="0" y="0"/>
              <wp:positionH relativeFrom="page">
                <wp:posOffset>6470650</wp:posOffset>
              </wp:positionH>
              <wp:positionV relativeFrom="page">
                <wp:posOffset>9472295</wp:posOffset>
              </wp:positionV>
              <wp:extent cx="135255" cy="123825"/>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2D" w:rsidRPr="00D1575A" w:rsidRDefault="008B5E2D" w:rsidP="002F01AA">
                          <w:pPr>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0C3" id="Text Box 76" o:spid="_x0000_s1029" type="#_x0000_t202" style="position:absolute;margin-left:509.5pt;margin-top:745.85pt;width:10.65pt;height: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6lrgIAALA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" o:allowincell="f" filled="f" stroked="f">
              <v:textbox inset="0,0,0,0">
                <w:txbxContent>
                  <w:p w:rsidR="008B5E2D" w:rsidRPr="00D1575A" w:rsidRDefault="008B5E2D" w:rsidP="002F01AA">
                    <w:pPr>
                      <w:rPr>
                        <w:szCs w:val="15"/>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72" w:rsidRDefault="006F2A72">
      <w:r>
        <w:separator/>
      </w:r>
    </w:p>
  </w:footnote>
  <w:footnote w:type="continuationSeparator" w:id="0">
    <w:p w:rsidR="006F2A72" w:rsidRDefault="006F2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36E18"/>
    <w:multiLevelType w:val="hybridMultilevel"/>
    <w:tmpl w:val="9E0C97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0D7AD3"/>
    <w:multiLevelType w:val="hybridMultilevel"/>
    <w:tmpl w:val="A5AC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85DE2"/>
    <w:multiLevelType w:val="hybridMultilevel"/>
    <w:tmpl w:val="CF3A8E6E"/>
    <w:lvl w:ilvl="0" w:tplc="F106F30C">
      <w:start w:val="1"/>
      <w:numFmt w:val="bullet"/>
      <w:lvlText w:val=""/>
      <w:lvlJc w:val="left"/>
      <w:pPr>
        <w:tabs>
          <w:tab w:val="num" w:pos="720"/>
        </w:tabs>
        <w:ind w:left="72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9C2806"/>
    <w:multiLevelType w:val="hybridMultilevel"/>
    <w:tmpl w:val="531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A45BE"/>
    <w:multiLevelType w:val="hybridMultilevel"/>
    <w:tmpl w:val="8A021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01323E"/>
    <w:multiLevelType w:val="hybridMultilevel"/>
    <w:tmpl w:val="D0A85A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50"/>
    <w:rsid w:val="000021AF"/>
    <w:rsid w:val="00002E38"/>
    <w:rsid w:val="0000677A"/>
    <w:rsid w:val="00010954"/>
    <w:rsid w:val="000237CE"/>
    <w:rsid w:val="00034D1D"/>
    <w:rsid w:val="00050186"/>
    <w:rsid w:val="000543C1"/>
    <w:rsid w:val="00061FC5"/>
    <w:rsid w:val="00071264"/>
    <w:rsid w:val="00071755"/>
    <w:rsid w:val="00071BF0"/>
    <w:rsid w:val="00073AC9"/>
    <w:rsid w:val="0007426D"/>
    <w:rsid w:val="00082936"/>
    <w:rsid w:val="000871A7"/>
    <w:rsid w:val="00097805"/>
    <w:rsid w:val="000A5944"/>
    <w:rsid w:val="000B70B0"/>
    <w:rsid w:val="000B733A"/>
    <w:rsid w:val="000C1730"/>
    <w:rsid w:val="000C7296"/>
    <w:rsid w:val="000C7F9E"/>
    <w:rsid w:val="000D141A"/>
    <w:rsid w:val="000D30B4"/>
    <w:rsid w:val="000E68EB"/>
    <w:rsid w:val="000F57CC"/>
    <w:rsid w:val="001002AE"/>
    <w:rsid w:val="00100BD1"/>
    <w:rsid w:val="00110099"/>
    <w:rsid w:val="001244A1"/>
    <w:rsid w:val="00154920"/>
    <w:rsid w:val="001611D6"/>
    <w:rsid w:val="0018034C"/>
    <w:rsid w:val="00187BE9"/>
    <w:rsid w:val="00197F09"/>
    <w:rsid w:val="001A4DB6"/>
    <w:rsid w:val="001B364E"/>
    <w:rsid w:val="001D43F4"/>
    <w:rsid w:val="001E0280"/>
    <w:rsid w:val="001E0920"/>
    <w:rsid w:val="001E47D4"/>
    <w:rsid w:val="001F5B1B"/>
    <w:rsid w:val="00201166"/>
    <w:rsid w:val="00205178"/>
    <w:rsid w:val="00205A4B"/>
    <w:rsid w:val="002148A7"/>
    <w:rsid w:val="00222DA1"/>
    <w:rsid w:val="00227422"/>
    <w:rsid w:val="00254712"/>
    <w:rsid w:val="0026063F"/>
    <w:rsid w:val="0026352A"/>
    <w:rsid w:val="002659B9"/>
    <w:rsid w:val="00292B18"/>
    <w:rsid w:val="002963EA"/>
    <w:rsid w:val="002A4B8D"/>
    <w:rsid w:val="002B3579"/>
    <w:rsid w:val="002C27E2"/>
    <w:rsid w:val="002D1B7C"/>
    <w:rsid w:val="002E5A1B"/>
    <w:rsid w:val="002F01AA"/>
    <w:rsid w:val="00303707"/>
    <w:rsid w:val="003042F4"/>
    <w:rsid w:val="00312CB3"/>
    <w:rsid w:val="00315159"/>
    <w:rsid w:val="00320100"/>
    <w:rsid w:val="003245A2"/>
    <w:rsid w:val="003322BD"/>
    <w:rsid w:val="00332521"/>
    <w:rsid w:val="00335177"/>
    <w:rsid w:val="00336402"/>
    <w:rsid w:val="00342E46"/>
    <w:rsid w:val="00364EF3"/>
    <w:rsid w:val="00365E7B"/>
    <w:rsid w:val="00373547"/>
    <w:rsid w:val="00373A21"/>
    <w:rsid w:val="003812F2"/>
    <w:rsid w:val="003860E0"/>
    <w:rsid w:val="003862DC"/>
    <w:rsid w:val="003A1D44"/>
    <w:rsid w:val="003A36BD"/>
    <w:rsid w:val="003A786C"/>
    <w:rsid w:val="003C57A7"/>
    <w:rsid w:val="003D5889"/>
    <w:rsid w:val="003F3424"/>
    <w:rsid w:val="003F3ADE"/>
    <w:rsid w:val="00405793"/>
    <w:rsid w:val="00421394"/>
    <w:rsid w:val="00426D9E"/>
    <w:rsid w:val="00435554"/>
    <w:rsid w:val="00436F7B"/>
    <w:rsid w:val="00440CFA"/>
    <w:rsid w:val="004438D2"/>
    <w:rsid w:val="00444EBC"/>
    <w:rsid w:val="00447FAE"/>
    <w:rsid w:val="004506B7"/>
    <w:rsid w:val="00450C2D"/>
    <w:rsid w:val="00460C54"/>
    <w:rsid w:val="00462473"/>
    <w:rsid w:val="00463FA8"/>
    <w:rsid w:val="0047586F"/>
    <w:rsid w:val="004844E6"/>
    <w:rsid w:val="004849F9"/>
    <w:rsid w:val="00491ECD"/>
    <w:rsid w:val="0049660F"/>
    <w:rsid w:val="004A46A0"/>
    <w:rsid w:val="004B27DB"/>
    <w:rsid w:val="004B284A"/>
    <w:rsid w:val="004B2887"/>
    <w:rsid w:val="004C01A0"/>
    <w:rsid w:val="004C107B"/>
    <w:rsid w:val="004C12DE"/>
    <w:rsid w:val="004D13AC"/>
    <w:rsid w:val="004D639C"/>
    <w:rsid w:val="004E21FB"/>
    <w:rsid w:val="004E2463"/>
    <w:rsid w:val="004F6326"/>
    <w:rsid w:val="00502EF8"/>
    <w:rsid w:val="00517166"/>
    <w:rsid w:val="00517C48"/>
    <w:rsid w:val="00523CC4"/>
    <w:rsid w:val="00523FA6"/>
    <w:rsid w:val="005337C4"/>
    <w:rsid w:val="00554FE9"/>
    <w:rsid w:val="00555242"/>
    <w:rsid w:val="005737A0"/>
    <w:rsid w:val="00582F3E"/>
    <w:rsid w:val="00591F46"/>
    <w:rsid w:val="00597961"/>
    <w:rsid w:val="005A78B8"/>
    <w:rsid w:val="005B2C4E"/>
    <w:rsid w:val="005D2B68"/>
    <w:rsid w:val="005D3C13"/>
    <w:rsid w:val="005D3DB1"/>
    <w:rsid w:val="005D5D74"/>
    <w:rsid w:val="005F35A6"/>
    <w:rsid w:val="00610B06"/>
    <w:rsid w:val="006243F9"/>
    <w:rsid w:val="00632DF4"/>
    <w:rsid w:val="00632E1C"/>
    <w:rsid w:val="00650417"/>
    <w:rsid w:val="006734FC"/>
    <w:rsid w:val="006737DD"/>
    <w:rsid w:val="00677D8A"/>
    <w:rsid w:val="00681CF1"/>
    <w:rsid w:val="00685359"/>
    <w:rsid w:val="00691370"/>
    <w:rsid w:val="006931D3"/>
    <w:rsid w:val="006D2005"/>
    <w:rsid w:val="006E63A6"/>
    <w:rsid w:val="006F25BA"/>
    <w:rsid w:val="006F2A72"/>
    <w:rsid w:val="006F760C"/>
    <w:rsid w:val="00700B3C"/>
    <w:rsid w:val="00700EDE"/>
    <w:rsid w:val="007227E4"/>
    <w:rsid w:val="00732BDA"/>
    <w:rsid w:val="00735088"/>
    <w:rsid w:val="00757D20"/>
    <w:rsid w:val="00765041"/>
    <w:rsid w:val="007A091C"/>
    <w:rsid w:val="007A2410"/>
    <w:rsid w:val="007B0D53"/>
    <w:rsid w:val="007B16CF"/>
    <w:rsid w:val="007B3550"/>
    <w:rsid w:val="007B6DEC"/>
    <w:rsid w:val="007C6DE7"/>
    <w:rsid w:val="00800F88"/>
    <w:rsid w:val="008058E4"/>
    <w:rsid w:val="00807621"/>
    <w:rsid w:val="00814B95"/>
    <w:rsid w:val="008346B6"/>
    <w:rsid w:val="00840E1E"/>
    <w:rsid w:val="008550A8"/>
    <w:rsid w:val="0086064F"/>
    <w:rsid w:val="00863674"/>
    <w:rsid w:val="00866B12"/>
    <w:rsid w:val="00866EC3"/>
    <w:rsid w:val="0087541C"/>
    <w:rsid w:val="008825D4"/>
    <w:rsid w:val="008961F9"/>
    <w:rsid w:val="00896E54"/>
    <w:rsid w:val="008970E4"/>
    <w:rsid w:val="008B5E2D"/>
    <w:rsid w:val="008D4068"/>
    <w:rsid w:val="008E3207"/>
    <w:rsid w:val="008E565A"/>
    <w:rsid w:val="008F2DFD"/>
    <w:rsid w:val="008F676B"/>
    <w:rsid w:val="009003FF"/>
    <w:rsid w:val="00901AB4"/>
    <w:rsid w:val="00901F58"/>
    <w:rsid w:val="009272F8"/>
    <w:rsid w:val="00927A26"/>
    <w:rsid w:val="009472BE"/>
    <w:rsid w:val="00947DA7"/>
    <w:rsid w:val="00950AFA"/>
    <w:rsid w:val="009575DF"/>
    <w:rsid w:val="00970F73"/>
    <w:rsid w:val="00973544"/>
    <w:rsid w:val="00974E57"/>
    <w:rsid w:val="00974ED5"/>
    <w:rsid w:val="00980599"/>
    <w:rsid w:val="009A6726"/>
    <w:rsid w:val="009C0B11"/>
    <w:rsid w:val="009C361A"/>
    <w:rsid w:val="009C5FB6"/>
    <w:rsid w:val="009E1AB9"/>
    <w:rsid w:val="009E221D"/>
    <w:rsid w:val="009E4A85"/>
    <w:rsid w:val="009F1988"/>
    <w:rsid w:val="00A03D94"/>
    <w:rsid w:val="00A14416"/>
    <w:rsid w:val="00A16E91"/>
    <w:rsid w:val="00A1754D"/>
    <w:rsid w:val="00A234DB"/>
    <w:rsid w:val="00A3406E"/>
    <w:rsid w:val="00A34D26"/>
    <w:rsid w:val="00A421DD"/>
    <w:rsid w:val="00A42FD0"/>
    <w:rsid w:val="00A52C39"/>
    <w:rsid w:val="00A5522F"/>
    <w:rsid w:val="00A66AA8"/>
    <w:rsid w:val="00A80ED2"/>
    <w:rsid w:val="00A90B5E"/>
    <w:rsid w:val="00A95F41"/>
    <w:rsid w:val="00AA1925"/>
    <w:rsid w:val="00AA4A40"/>
    <w:rsid w:val="00AA54D1"/>
    <w:rsid w:val="00AA77E1"/>
    <w:rsid w:val="00AB4F20"/>
    <w:rsid w:val="00AB5813"/>
    <w:rsid w:val="00AB6FC5"/>
    <w:rsid w:val="00AC7534"/>
    <w:rsid w:val="00AD397C"/>
    <w:rsid w:val="00AD5276"/>
    <w:rsid w:val="00AF5FE5"/>
    <w:rsid w:val="00B02800"/>
    <w:rsid w:val="00B040F7"/>
    <w:rsid w:val="00B116DA"/>
    <w:rsid w:val="00B24C26"/>
    <w:rsid w:val="00B57B9F"/>
    <w:rsid w:val="00B66219"/>
    <w:rsid w:val="00B749BB"/>
    <w:rsid w:val="00B75D3B"/>
    <w:rsid w:val="00B82ABA"/>
    <w:rsid w:val="00B91AEC"/>
    <w:rsid w:val="00BA6F49"/>
    <w:rsid w:val="00BB7572"/>
    <w:rsid w:val="00BC0DA1"/>
    <w:rsid w:val="00BD2331"/>
    <w:rsid w:val="00BE0FDF"/>
    <w:rsid w:val="00BE315C"/>
    <w:rsid w:val="00BF3111"/>
    <w:rsid w:val="00C14E14"/>
    <w:rsid w:val="00C220AE"/>
    <w:rsid w:val="00C22EE0"/>
    <w:rsid w:val="00C4652B"/>
    <w:rsid w:val="00C74669"/>
    <w:rsid w:val="00C753F2"/>
    <w:rsid w:val="00CA59E0"/>
    <w:rsid w:val="00CB4554"/>
    <w:rsid w:val="00CC1009"/>
    <w:rsid w:val="00CC6F89"/>
    <w:rsid w:val="00CD37E6"/>
    <w:rsid w:val="00CD50C1"/>
    <w:rsid w:val="00CE37A1"/>
    <w:rsid w:val="00CE386B"/>
    <w:rsid w:val="00CE54EE"/>
    <w:rsid w:val="00CE6439"/>
    <w:rsid w:val="00CF02FE"/>
    <w:rsid w:val="00CF131B"/>
    <w:rsid w:val="00CF456F"/>
    <w:rsid w:val="00D0338C"/>
    <w:rsid w:val="00D05229"/>
    <w:rsid w:val="00D0536E"/>
    <w:rsid w:val="00D056C3"/>
    <w:rsid w:val="00D22D14"/>
    <w:rsid w:val="00D32437"/>
    <w:rsid w:val="00D40F1D"/>
    <w:rsid w:val="00D45250"/>
    <w:rsid w:val="00D90865"/>
    <w:rsid w:val="00D93306"/>
    <w:rsid w:val="00DA740A"/>
    <w:rsid w:val="00DB088B"/>
    <w:rsid w:val="00DB369B"/>
    <w:rsid w:val="00DD7643"/>
    <w:rsid w:val="00E232DF"/>
    <w:rsid w:val="00E273E2"/>
    <w:rsid w:val="00E323C0"/>
    <w:rsid w:val="00E37AE0"/>
    <w:rsid w:val="00E503CD"/>
    <w:rsid w:val="00E558C5"/>
    <w:rsid w:val="00E62C37"/>
    <w:rsid w:val="00E7211F"/>
    <w:rsid w:val="00E76E14"/>
    <w:rsid w:val="00E84442"/>
    <w:rsid w:val="00E90778"/>
    <w:rsid w:val="00E95049"/>
    <w:rsid w:val="00EB786D"/>
    <w:rsid w:val="00EC7024"/>
    <w:rsid w:val="00EC7F19"/>
    <w:rsid w:val="00EE5C02"/>
    <w:rsid w:val="00EF448F"/>
    <w:rsid w:val="00EF50DF"/>
    <w:rsid w:val="00F02109"/>
    <w:rsid w:val="00F04EE0"/>
    <w:rsid w:val="00F07C0A"/>
    <w:rsid w:val="00F13F0C"/>
    <w:rsid w:val="00F230B4"/>
    <w:rsid w:val="00F313F6"/>
    <w:rsid w:val="00F36B3B"/>
    <w:rsid w:val="00F42AE5"/>
    <w:rsid w:val="00F55139"/>
    <w:rsid w:val="00F67214"/>
    <w:rsid w:val="00F73E34"/>
    <w:rsid w:val="00F82C8B"/>
    <w:rsid w:val="00F97E7F"/>
    <w:rsid w:val="00FA1532"/>
    <w:rsid w:val="00FA3CAB"/>
    <w:rsid w:val="00FB30C0"/>
    <w:rsid w:val="00FC4C09"/>
    <w:rsid w:val="00FD4FDF"/>
    <w:rsid w:val="00FE28DC"/>
    <w:rsid w:val="00FE38FE"/>
    <w:rsid w:val="00FF0C27"/>
    <w:rsid w:val="00FF12B4"/>
    <w:rsid w:val="00FF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B219EC-B556-4963-85D5-DB0BF0CE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umanst521 Cn BT" w:hAnsi="Humanst521 Cn BT"/>
      <w:sz w:val="28"/>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jc w:val="center"/>
      <w:outlineLvl w:val="2"/>
    </w:pPr>
    <w:rPr>
      <w:rFonts w:ascii="Arial" w:hAnsi="Arial"/>
      <w:b/>
      <w:i/>
      <w:sz w:val="24"/>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outlineLvl w:val="4"/>
    </w:pPr>
    <w:rPr>
      <w:rFonts w:ascii="Bookman Old Style" w:hAnsi="Bookman Old Style"/>
      <w:i/>
      <w:sz w:val="24"/>
    </w:rPr>
  </w:style>
  <w:style w:type="paragraph" w:styleId="Heading6">
    <w:name w:val="heading 6"/>
    <w:basedOn w:val="Normal"/>
    <w:next w:val="Normal"/>
    <w:qFormat/>
    <w:pPr>
      <w:keepNext/>
      <w:outlineLvl w:val="5"/>
    </w:pPr>
    <w:rPr>
      <w:rFonts w:ascii="Bookman Old Style" w:hAnsi="Bookman Old Style"/>
      <w:sz w:val="24"/>
    </w:rPr>
  </w:style>
  <w:style w:type="paragraph" w:styleId="Heading7">
    <w:name w:val="heading 7"/>
    <w:basedOn w:val="Normal"/>
    <w:next w:val="Normal"/>
    <w:qFormat/>
    <w:pPr>
      <w:keepNext/>
      <w:ind w:left="257" w:right="174"/>
      <w:jc w:val="both"/>
      <w:outlineLvl w:val="6"/>
    </w:pPr>
    <w:rPr>
      <w:rFonts w:ascii="Lucida Handwriting" w:hAnsi="Lucida Handwriting"/>
      <w:sz w:val="44"/>
    </w:rPr>
  </w:style>
  <w:style w:type="paragraph" w:styleId="Heading8">
    <w:name w:val="heading 8"/>
    <w:basedOn w:val="Normal"/>
    <w:next w:val="Normal"/>
    <w:qFormat/>
    <w:pPr>
      <w:keepNext/>
      <w:ind w:left="257"/>
      <w:outlineLvl w:val="7"/>
    </w:pPr>
    <w:rPr>
      <w:rFonts w:ascii="French Script MT" w:hAnsi="French Script MT"/>
      <w:b/>
      <w:sz w:val="72"/>
    </w:rPr>
  </w:style>
  <w:style w:type="paragraph" w:styleId="Heading9">
    <w:name w:val="heading 9"/>
    <w:basedOn w:val="Normal"/>
    <w:next w:val="Normal"/>
    <w:qFormat/>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57" w:right="174"/>
      <w:jc w:val="both"/>
    </w:pPr>
    <w:rPr>
      <w:rFonts w:ascii="Univers" w:hAnsi="Univers"/>
      <w:sz w:val="22"/>
    </w:rPr>
  </w:style>
  <w:style w:type="paragraph" w:styleId="BodyTextIndent">
    <w:name w:val="Body Text Indent"/>
    <w:basedOn w:val="Normal"/>
    <w:pPr>
      <w:ind w:left="264"/>
    </w:pPr>
    <w:rPr>
      <w:rFonts w:ascii="Franklin Gothic Book" w:hAnsi="Franklin Gothic Book"/>
      <w:sz w:val="28"/>
    </w:rPr>
  </w:style>
  <w:style w:type="paragraph" w:styleId="BodyTextIndent2">
    <w:name w:val="Body Text Indent 2"/>
    <w:basedOn w:val="Normal"/>
    <w:pPr>
      <w:ind w:left="1164" w:hanging="907"/>
      <w:jc w:val="both"/>
    </w:pPr>
    <w:rPr>
      <w:rFonts w:ascii="Franklin Gothic Book" w:hAnsi="Franklin Gothic Book"/>
      <w:sz w:val="24"/>
    </w:rPr>
  </w:style>
  <w:style w:type="paragraph" w:styleId="BodyText">
    <w:name w:val="Body Text"/>
    <w:basedOn w:val="Normal"/>
    <w:pPr>
      <w:jc w:val="both"/>
    </w:pPr>
    <w:rPr>
      <w:rFonts w:ascii="Arial" w:hAnsi="Arial"/>
      <w:b/>
      <w:sz w:val="22"/>
    </w:rPr>
  </w:style>
  <w:style w:type="paragraph" w:styleId="Caption">
    <w:name w:val="caption"/>
    <w:basedOn w:val="Normal"/>
    <w:next w:val="Normal"/>
    <w:qFormat/>
    <w:rPr>
      <w:rFonts w:ascii="Franklin Gothic Book" w:hAnsi="Franklin Gothic Book"/>
      <w:sz w:val="24"/>
    </w:rPr>
  </w:style>
  <w:style w:type="paragraph" w:styleId="BodyText2">
    <w:name w:val="Body Text 2"/>
    <w:basedOn w:val="Normal"/>
    <w:rPr>
      <w:rFonts w:ascii="Arial Narrow" w:hAnsi="Arial Narrow"/>
      <w:sz w:val="24"/>
    </w:rPr>
  </w:style>
  <w:style w:type="paragraph" w:styleId="Title">
    <w:name w:val="Title"/>
    <w:basedOn w:val="Normal"/>
    <w:qFormat/>
    <w:pPr>
      <w:jc w:val="center"/>
    </w:pPr>
    <w:rPr>
      <w:rFonts w:ascii="Impact" w:hAnsi="Impact"/>
      <w:sz w:val="4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ind w:right="714"/>
      <w:jc w:val="both"/>
    </w:pPr>
    <w:rPr>
      <w:rFonts w:ascii="Trebuchet MS" w:hAnsi="Trebuchet MS"/>
      <w:sz w:val="28"/>
    </w:r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rPr>
      <w:rFonts w:ascii="Dixon" w:hAnsi="Dixon"/>
      <w:sz w:val="22"/>
    </w:rPr>
  </w:style>
  <w:style w:type="paragraph" w:styleId="Footer">
    <w:name w:val="footer"/>
    <w:basedOn w:val="Normal"/>
    <w:pPr>
      <w:tabs>
        <w:tab w:val="center" w:pos="4320"/>
        <w:tab w:val="right" w:pos="8640"/>
      </w:tabs>
    </w:pPr>
  </w:style>
  <w:style w:type="character" w:customStyle="1" w:styleId="yshortcuts">
    <w:name w:val="yshortcuts"/>
    <w:basedOn w:val="DefaultParagraphFont"/>
  </w:style>
  <w:style w:type="paragraph" w:customStyle="1" w:styleId="Default">
    <w:name w:val="Default"/>
    <w:rsid w:val="00010954"/>
    <w:pPr>
      <w:autoSpaceDE w:val="0"/>
      <w:autoSpaceDN w:val="0"/>
      <w:adjustRightInd w:val="0"/>
    </w:pPr>
    <w:rPr>
      <w:rFonts w:ascii="Arial" w:hAnsi="Arial" w:cs="Arial"/>
      <w:color w:val="000000"/>
      <w:sz w:val="24"/>
      <w:szCs w:val="24"/>
    </w:rPr>
  </w:style>
  <w:style w:type="character" w:styleId="CommentReference">
    <w:name w:val="annotation reference"/>
    <w:semiHidden/>
    <w:rsid w:val="004849F9"/>
    <w:rPr>
      <w:sz w:val="16"/>
      <w:szCs w:val="16"/>
    </w:rPr>
  </w:style>
  <w:style w:type="paragraph" w:styleId="ListParagraph">
    <w:name w:val="List Paragraph"/>
    <w:basedOn w:val="Normal"/>
    <w:uiPriority w:val="34"/>
    <w:qFormat/>
    <w:rsid w:val="004849F9"/>
    <w:pPr>
      <w:ind w:left="720"/>
      <w:contextualSpacing/>
    </w:pPr>
    <w:rPr>
      <w:sz w:val="24"/>
      <w:szCs w:val="24"/>
    </w:rPr>
  </w:style>
  <w:style w:type="paragraph" w:styleId="BalloonText">
    <w:name w:val="Balloon Text"/>
    <w:basedOn w:val="Normal"/>
    <w:link w:val="BalloonTextChar"/>
    <w:rsid w:val="00980599"/>
    <w:rPr>
      <w:rFonts w:ascii="Tahoma" w:hAnsi="Tahoma" w:cs="Tahoma"/>
      <w:sz w:val="16"/>
      <w:szCs w:val="16"/>
    </w:rPr>
  </w:style>
  <w:style w:type="character" w:customStyle="1" w:styleId="BalloonTextChar">
    <w:name w:val="Balloon Text Char"/>
    <w:link w:val="BalloonText"/>
    <w:rsid w:val="00980599"/>
    <w:rPr>
      <w:rFonts w:ascii="Tahoma" w:hAnsi="Tahoma" w:cs="Tahoma"/>
      <w:sz w:val="16"/>
      <w:szCs w:val="16"/>
    </w:rPr>
  </w:style>
  <w:style w:type="table" w:styleId="TableGrid">
    <w:name w:val="Table Grid"/>
    <w:basedOn w:val="TableNormal"/>
    <w:rsid w:val="0033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B733A"/>
    <w:rPr>
      <w:rFonts w:ascii="Dixon" w:hAnsi="Dixo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4178">
      <w:bodyDiv w:val="1"/>
      <w:marLeft w:val="0"/>
      <w:marRight w:val="0"/>
      <w:marTop w:val="0"/>
      <w:marBottom w:val="0"/>
      <w:divBdr>
        <w:top w:val="none" w:sz="0" w:space="0" w:color="auto"/>
        <w:left w:val="none" w:sz="0" w:space="0" w:color="auto"/>
        <w:bottom w:val="none" w:sz="0" w:space="0" w:color="auto"/>
        <w:right w:val="none" w:sz="0" w:space="0" w:color="auto"/>
      </w:divBdr>
    </w:div>
    <w:div w:id="16988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B2B7-D796-44F7-B764-F8814129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935</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FACSIMILE TRANSMITTAL</vt:lpstr>
    </vt:vector>
  </TitlesOfParts>
  <Company>Housing Services, Inc.</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TRANSMITTAL</dc:title>
  <dc:creator>Eric Hartzell, Bruce Spitzengel, Shana Baker</dc:creator>
  <cp:lastModifiedBy>Chad Makara</cp:lastModifiedBy>
  <cp:revision>2</cp:revision>
  <cp:lastPrinted>2005-07-07T21:38:00Z</cp:lastPrinted>
  <dcterms:created xsi:type="dcterms:W3CDTF">2015-04-23T22:27:00Z</dcterms:created>
  <dcterms:modified xsi:type="dcterms:W3CDTF">2015-04-23T22:27:00Z</dcterms:modified>
</cp:coreProperties>
</file>